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85CBB" w:rsidRDefault="00685CBB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:rsidR="008C370B" w:rsidRPr="00530E18" w:rsidRDefault="008C370B" w:rsidP="008C370B">
      <w:pPr>
        <w:jc w:val="center"/>
        <w:rPr>
          <w:color w:val="FF0000"/>
          <w:sz w:val="48"/>
          <w:szCs w:val="48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รายงานผล</w:t>
      </w:r>
      <w:r w:rsidRPr="00530E18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การใช้จ่ายงบประมาณ</w:t>
      </w:r>
    </w:p>
    <w:p w:rsidR="008C370B" w:rsidRPr="00530E18" w:rsidRDefault="008C370B" w:rsidP="008C370B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ประจำปี ๒๕๖</w:t>
      </w: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๙</w:t>
      </w:r>
    </w:p>
    <w:p w:rsidR="008C370B" w:rsidRPr="00685CBB" w:rsidRDefault="008C370B" w:rsidP="008C370B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:rsidR="008C370B" w:rsidRPr="00685CBB" w:rsidRDefault="008C370B" w:rsidP="008C370B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  <w:cs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 สภ.ท่าตะ</w:t>
      </w: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โก</w:t>
      </w: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:rsidR="008C370B" w:rsidRDefault="008C370B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:rsidR="008C370B" w:rsidRDefault="008C370B" w:rsidP="007C3E39">
      <w:pPr>
        <w:jc w:val="center"/>
        <w:rPr>
          <w:rFonts w:ascii="DB Helvethaica X Bd" w:hAnsi="DB Helvethaica X Bd" w:cs="DB Helvethaica X Bd" w:hint="cs"/>
          <w:b/>
          <w:bCs/>
          <w:sz w:val="56"/>
          <w:szCs w:val="56"/>
        </w:rPr>
      </w:pPr>
    </w:p>
    <w:p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6BA5F8CB" wp14:editId="594666E0">
            <wp:simplePos x="0" y="0"/>
            <wp:positionH relativeFrom="margin">
              <wp:posOffset>13970</wp:posOffset>
            </wp:positionH>
            <wp:positionV relativeFrom="paragraph">
              <wp:posOffset>61595</wp:posOffset>
            </wp:positionV>
            <wp:extent cx="759460" cy="759460"/>
            <wp:effectExtent l="0" t="0" r="2540" b="254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E060A9" w:rsidRDefault="00E060A9" w:rsidP="007C3E39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E060A9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จว</w:t>
      </w:r>
      <w:proofErr w:type="spellEnd"/>
      <w:r w:rsidRPr="00901FB2">
        <w:rPr>
          <w:rFonts w:ascii="TH SarabunIT๙" w:hAnsi="TH SarabunIT๙" w:cs="TH SarabunIT๙"/>
          <w:sz w:val="32"/>
          <w:szCs w:val="32"/>
          <w:cs/>
        </w:rPr>
        <w:t xml:space="preserve">.นครสวรรค์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๐๕๖ 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249 345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</w:t>
      </w:r>
      <w:r w:rsidR="00E060A9" w:rsidRPr="00943ED1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                 </w:t>
      </w:r>
    </w:p>
    <w:p w:rsidR="007C3E39" w:rsidRPr="00901FB2" w:rsidRDefault="007C3E39" w:rsidP="007C3E39">
      <w:pPr>
        <w:pStyle w:val="a3"/>
        <w:rPr>
          <w:rFonts w:ascii="TH SarabunIT๙" w:hAnsi="TH SarabunIT๙" w:cs="TH SarabunIT๙" w:hint="cs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๐๐๒๑(</w:t>
      </w:r>
      <w:proofErr w:type="spellStart"/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นว</w:t>
      </w:r>
      <w:proofErr w:type="spellEnd"/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).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411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E060A9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E060A9">
        <w:rPr>
          <w:rFonts w:ascii="TH SarabunIT๙" w:eastAsia="Times New Roman" w:hAnsi="TH SarabunIT๙" w:cs="TH SarabunIT๙"/>
          <w:b/>
          <w:bCs/>
          <w:sz w:val="38"/>
          <w:szCs w:val="38"/>
        </w:rPr>
        <w:t>-</w:t>
      </w:r>
      <w:r w:rsidR="00E060A9">
        <w:rPr>
          <w:rFonts w:ascii="TH SarabunIT๙" w:hAnsi="TH SarabunIT๙" w:cs="TH SarabunIT๙"/>
          <w:sz w:val="32"/>
          <w:szCs w:val="32"/>
          <w:cs/>
        </w:rPr>
        <w:tab/>
      </w:r>
      <w:r w:rsidR="00E06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C64AD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E060A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6C64A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:rsidR="006C64AD" w:rsidRPr="00F37A59" w:rsidRDefault="007C3E39" w:rsidP="006C64AD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35684656"/>
      <w:r w:rsidR="006C64AD"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รายงานผลการใช้จ่ายงบประมา</w:t>
      </w:r>
      <w:r w:rsidR="006C64AD">
        <w:rPr>
          <w:rFonts w:ascii="TH SarabunIT๙" w:eastAsia="Times New Roman" w:hAnsi="TH SarabunIT๙" w:cs="TH SarabunIT๙" w:hint="cs"/>
          <w:sz w:val="32"/>
          <w:szCs w:val="32"/>
          <w:cs/>
        </w:rPr>
        <w:t>ณ รอบ ๖ เดือน ของปีงบประมาณ ๒๕๖๙</w:t>
      </w:r>
    </w:p>
    <w:bookmarkEnd w:id="0"/>
    <w:p w:rsidR="006C64AD" w:rsidRPr="00901FB2" w:rsidRDefault="006C64AD" w:rsidP="006C64AD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:rsidR="006C64AD" w:rsidRDefault="006C64AD" w:rsidP="006C6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proofErr w:type="spellStart"/>
      <w:r w:rsidRPr="00F37A59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F37A5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</w:p>
    <w:p w:rsidR="006C64AD" w:rsidRPr="00943ED1" w:rsidRDefault="006C64AD" w:rsidP="006C64AD">
      <w:pPr>
        <w:spacing w:before="120" w:line="20" w:lineRule="atLeast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ตามที่ สำนักงานคณะกรรมการป้องกันและปราบปรามการทุจริตแห่งชาติ (สำนักงาน 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ป.ป.ช.) ได้ดำเนินโครงการประเมินคุณธรรมและความโปร่งใสในการดำเนินงานของภาครัฐ </w:t>
      </w:r>
      <w:r w:rsidRPr="00885D86">
        <w:rPr>
          <w:rFonts w:ascii="TH SarabunIT๙" w:hAnsi="TH SarabunIT๙" w:cs="TH SarabunIT๙"/>
          <w:sz w:val="32"/>
          <w:szCs w:val="32"/>
          <w:cs/>
        </w:rPr>
        <w:t>(</w:t>
      </w:r>
      <w:r w:rsidRPr="00885D8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85D86">
        <w:rPr>
          <w:rFonts w:ascii="TH SarabunIT๙" w:hAnsi="TH SarabunIT๙" w:cs="TH SarabunIT๙" w:hint="cs"/>
          <w:sz w:val="32"/>
          <w:szCs w:val="32"/>
          <w:cs/>
        </w:rPr>
        <w:t>ซึ่งเป็นการประเมินเพื่อวัดระดับคุณธรรมและความโปร่งใส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ในการดำเนินงานของหน่วยงาน โดยกำหนดให้หน่วยงานมีการรายงานการใช้จ่ายงบประมาณประจำปี รอบ ๖ เดือนแรก 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 ไตรมาส ของปีงบประมาณ พ.ศ.๒๕๖๙ (ตุลาคม ๒๕๖๘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๒๕๖๙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นั้น</w:t>
      </w:r>
    </w:p>
    <w:p w:rsidR="006C64AD" w:rsidRDefault="006C64AD" w:rsidP="006C64AD">
      <w:pPr>
        <w:suppressAutoHyphens/>
        <w:spacing w:before="120" w:line="20" w:lineRule="atLeast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ฝ่ายอำนวยการ ได้จัดทำข้อมูลรายงานผลการใช้จ่ายงบประมาณ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รอบ 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เดือนแรก ของปีงบประมาณ พ.ศ.๒๕๖๙</w:t>
      </w:r>
      <w:r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ตาม</w:t>
      </w:r>
      <w:r w:rsidRPr="00885D86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โครงการประเมินคุณธรรมและความโปร่งใสในการดำเนินงานของภาครัฐ </w:t>
      </w:r>
      <w:r w:rsidRPr="00885D86">
        <w:rPr>
          <w:rFonts w:ascii="TH SarabunIT๙" w:hAnsi="TH SarabunIT๙" w:cs="TH SarabunIT๙"/>
          <w:sz w:val="32"/>
          <w:szCs w:val="32"/>
          <w:cs/>
        </w:rPr>
        <w:t>(</w:t>
      </w:r>
      <w:r w:rsidRPr="00885D86"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ของสำนักงานคณะกรรมการป้องกันและปราบปรามการทุจริตแห่งชาติ เรียบร้อยแล้ว </w:t>
      </w:r>
      <w:r w:rsidR="008C370B">
        <w:rPr>
          <w:rFonts w:ascii="TH SarabunIT๙" w:hAnsi="TH SarabunIT๙" w:cs="TH SarabunIT๙" w:hint="cs"/>
          <w:sz w:val="32"/>
          <w:szCs w:val="32"/>
          <w:cs/>
          <w:lang w:eastAsia="zh-CN"/>
        </w:rPr>
        <w:t>โดยมี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ผลการเบิกจ่ายงบประมาณ ๒ ไตรมาส จำนวน</w:t>
      </w:r>
      <w:r w:rsidR="002F0C59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ทั้งสิ้น ๑,๙๔๘,๙</w:t>
      </w:r>
      <w:r w:rsidR="008C370B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๐๕ บาท คิดเป็นร้อยละ ๖๓.๗๙</w:t>
      </w:r>
      <w:r w:rsidR="00F54BD0" w:rsidRPr="00F54BD0"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 xml:space="preserve"> เป็นไปตามเป้าหมายที่กำหนด ปัญหาและอุปสรรคไม่มีแต่อย่างใด</w:t>
      </w:r>
      <w:r w:rsidR="00F54BD0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รายละเอียด</w:t>
      </w:r>
      <w:r w:rsidR="008C370B">
        <w:rPr>
          <w:rFonts w:ascii="TH SarabunIT๙" w:hAnsi="TH SarabunIT๙" w:cs="TH SarabunIT๙" w:hint="cs"/>
          <w:sz w:val="32"/>
          <w:szCs w:val="32"/>
          <w:cs/>
          <w:lang w:eastAsia="zh-CN"/>
        </w:rPr>
        <w:t>อื่น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ตามเอกสารแนบ</w:t>
      </w:r>
    </w:p>
    <w:p w:rsidR="00083925" w:rsidRDefault="00083925" w:rsidP="008C370B">
      <w:pPr>
        <w:pStyle w:val="a3"/>
        <w:spacing w:before="240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:rsidR="00E060A9" w:rsidRPr="00943ED1" w:rsidRDefault="00E060A9" w:rsidP="00E060A9">
      <w:pPr>
        <w:suppressAutoHyphens/>
        <w:spacing w:line="20" w:lineRule="atLeast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0830B2B8" wp14:editId="4F44E18F">
            <wp:simplePos x="0" y="0"/>
            <wp:positionH relativeFrom="column">
              <wp:posOffset>3232150</wp:posOffset>
            </wp:positionH>
            <wp:positionV relativeFrom="paragraph">
              <wp:posOffset>191135</wp:posOffset>
            </wp:positionV>
            <wp:extent cx="718185" cy="371475"/>
            <wp:effectExtent l="0" t="0" r="5715" b="9525"/>
            <wp:wrapTight wrapText="bothSides">
              <wp:wrapPolygon edited="0">
                <wp:start x="0" y="0"/>
                <wp:lineTo x="0" y="21046"/>
                <wp:lineTo x="21199" y="21046"/>
                <wp:lineTo x="21199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1" t="33916" r="44527" b="1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E39" w:rsidRPr="00C67C2E">
        <w:rPr>
          <w:sz w:val="32"/>
          <w:szCs w:val="32"/>
          <w:cs/>
        </w:rPr>
        <w:tab/>
      </w:r>
      <w:r w:rsidR="007C3E39" w:rsidRPr="00C67C2E">
        <w:rPr>
          <w:sz w:val="32"/>
          <w:szCs w:val="32"/>
          <w:cs/>
        </w:rPr>
        <w:tab/>
      </w:r>
      <w:r w:rsidR="007C3E39"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F54BD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C3E3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060A9" w:rsidRDefault="00E060A9" w:rsidP="00F54BD0">
      <w:pPr>
        <w:suppressAutoHyphens/>
        <w:spacing w:before="240" w:after="0" w:line="20" w:lineRule="atLeast"/>
        <w:ind w:left="720" w:firstLine="720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                             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พ.ต.ท.หญิง</w:t>
      </w:r>
    </w:p>
    <w:p w:rsidR="00E060A9" w:rsidRDefault="00E060A9" w:rsidP="00E060A9">
      <w:pPr>
        <w:suppressAutoHyphens/>
        <w:spacing w:after="0" w:line="20" w:lineRule="atLeast"/>
        <w:ind w:left="720" w:firstLine="720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  <w:t xml:space="preserve">      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</w:t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 xml:space="preserve"> 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( กาญจนา  ก้อนคำ )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 w:rsidR="008C370B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</w:p>
    <w:p w:rsidR="00E060A9" w:rsidRPr="00F54BD0" w:rsidRDefault="00E060A9" w:rsidP="00F54BD0">
      <w:pPr>
        <w:suppressAutoHyphens/>
        <w:spacing w:line="20" w:lineRule="atLeast"/>
        <w:ind w:left="720" w:firstLine="720"/>
        <w:rPr>
          <w:rFonts w:ascii="TH SarabunIT๙" w:eastAsia="TH SarabunIT๙" w:hAnsi="TH SarabunIT๙" w:cs="TH SarabunIT๙" w:hint="cs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  <w:t xml:space="preserve">       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</w:t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 xml:space="preserve"> </w:t>
      </w:r>
      <w:proofErr w:type="spellStart"/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สว</w:t>
      </w:r>
      <w:proofErr w:type="spellEnd"/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.</w:t>
      </w:r>
      <w:proofErr w:type="spellStart"/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อก.สภ</w:t>
      </w:r>
      <w:proofErr w:type="spellEnd"/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.ท่าตะโก</w:t>
      </w:r>
    </w:p>
    <w:p w:rsidR="00E060A9" w:rsidRPr="00933DA6" w:rsidRDefault="007C3E39" w:rsidP="00933DA6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40"/>
          <w:szCs w:val="40"/>
          <w:cs/>
        </w:rPr>
        <w:t xml:space="preserve">                             </w:t>
      </w:r>
      <w:r w:rsidRPr="0079084F">
        <w:rPr>
          <w:rFonts w:ascii="TH SarabunPSK" w:hAnsi="TH SarabunPSK" w:cs="TH SarabunPSK"/>
          <w:sz w:val="40"/>
          <w:szCs w:val="40"/>
        </w:rPr>
        <w:t xml:space="preserve">       </w:t>
      </w:r>
      <w:r w:rsidR="008C370B">
        <w:rPr>
          <w:rFonts w:ascii="TH SarabunPSK" w:hAnsi="TH SarabunPSK" w:cs="TH SarabunPSK"/>
          <w:sz w:val="40"/>
          <w:szCs w:val="40"/>
        </w:rPr>
        <w:t xml:space="preserve">          </w:t>
      </w:r>
      <w:r w:rsidR="00E060A9">
        <w:rPr>
          <w:rFonts w:ascii="TH SarabunPSK" w:hAnsi="TH SarabunPSK" w:cs="TH SarabunPSK"/>
          <w:sz w:val="40"/>
          <w:szCs w:val="40"/>
        </w:rPr>
        <w:t xml:space="preserve">        </w:t>
      </w:r>
    </w:p>
    <w:p w:rsidR="00E060A9" w:rsidRPr="008C370B" w:rsidRDefault="00E060A9" w:rsidP="00E060A9">
      <w:pPr>
        <w:suppressAutoHyphens/>
        <w:spacing w:line="20" w:lineRule="atLeast"/>
        <w:rPr>
          <w:rFonts w:ascii="TH SarabunIT๙" w:eastAsia="TH SarabunIT๙" w:hAnsi="TH SarabunIT๙" w:cs="TH SarabunIT๙"/>
          <w:sz w:val="28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="008C370B" w:rsidRPr="008C370B">
        <w:rPr>
          <w:rFonts w:ascii="TH SarabunIT๙" w:eastAsia="TH SarabunIT๙" w:hAnsi="TH SarabunIT๙" w:cs="TH SarabunIT๙"/>
          <w:sz w:val="28"/>
          <w:lang w:eastAsia="zh-CN"/>
        </w:rPr>
        <w:t xml:space="preserve"> </w:t>
      </w:r>
      <w:r w:rsidRPr="008C370B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- </w:t>
      </w:r>
      <w:r w:rsidRPr="008C370B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ทราบ</w:t>
      </w:r>
    </w:p>
    <w:p w:rsidR="008C370B" w:rsidRDefault="008C370B" w:rsidP="008C370B">
      <w:pPr>
        <w:suppressAutoHyphens/>
        <w:spacing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- ดำเนินการเผยแพร่ข้อมูลผล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การใช้จ่ายงบประมาณ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พ.ศ. ๒๕๖๙</w:t>
      </w:r>
    </w:p>
    <w:p w:rsidR="008C370B" w:rsidRPr="00E060A9" w:rsidRDefault="00F54BD0" w:rsidP="00E060A9">
      <w:pPr>
        <w:suppressAutoHyphens/>
        <w:spacing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ab/>
        <w:t xml:space="preserve">   เ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พื่อให้ทราบโดยทั่วกัน</w:t>
      </w:r>
    </w:p>
    <w:p w:rsidR="00E060A9" w:rsidRDefault="00E060A9" w:rsidP="00E060A9">
      <w:pPr>
        <w:suppressAutoHyphens/>
        <w:spacing w:line="20" w:lineRule="atLeast"/>
        <w:ind w:left="720" w:hanging="720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6F1304D" wp14:editId="6DD6A760">
            <wp:simplePos x="0" y="0"/>
            <wp:positionH relativeFrom="column">
              <wp:posOffset>3798570</wp:posOffset>
            </wp:positionH>
            <wp:positionV relativeFrom="paragraph">
              <wp:posOffset>16510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0A9" w:rsidRPr="00943ED1" w:rsidRDefault="00E060A9" w:rsidP="00E060A9">
      <w:pPr>
        <w:suppressAutoHyphens/>
        <w:spacing w:after="0" w:line="20" w:lineRule="atLeast"/>
        <w:ind w:left="720" w:hanging="720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พ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ต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อ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  <w:t xml:space="preserve">                             </w:t>
      </w:r>
    </w:p>
    <w:p w:rsidR="00E060A9" w:rsidRPr="00943ED1" w:rsidRDefault="00E060A9" w:rsidP="00E060A9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proofErr w:type="spellStart"/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>อิศเรศ</w:t>
      </w:r>
      <w:proofErr w:type="spellEnd"/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ห่านดำ)</w:t>
      </w:r>
    </w:p>
    <w:p w:rsidR="00E060A9" w:rsidRPr="00943ED1" w:rsidRDefault="00E060A9" w:rsidP="00E060A9">
      <w:pPr>
        <w:suppressAutoHyphens/>
        <w:spacing w:line="20" w:lineRule="atLeast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</w:t>
      </w:r>
      <w:proofErr w:type="spellStart"/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ผกก</w:t>
      </w:r>
      <w:proofErr w:type="spellEnd"/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proofErr w:type="spellStart"/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สภ</w:t>
      </w:r>
      <w:proofErr w:type="spellEnd"/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ท่าตะโก</w:t>
      </w:r>
    </w:p>
    <w:p w:rsidR="00B61636" w:rsidRDefault="00B61636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B61636" w:rsidSect="00F54BD0">
          <w:pgSz w:w="11906" w:h="16838"/>
          <w:pgMar w:top="426" w:right="1700" w:bottom="1135" w:left="1418" w:header="720" w:footer="720" w:gutter="0"/>
          <w:cols w:space="720"/>
          <w:docGrid w:linePitch="381"/>
        </w:sectPr>
      </w:pPr>
    </w:p>
    <w:tbl>
      <w:tblPr>
        <w:tblStyle w:val="a6"/>
        <w:tblpPr w:leftFromText="180" w:rightFromText="180" w:vertAnchor="text" w:horzAnchor="margin" w:tblpXSpec="center" w:tblpY="318"/>
        <w:tblW w:w="16013" w:type="dxa"/>
        <w:tblLook w:val="04A0" w:firstRow="1" w:lastRow="0" w:firstColumn="1" w:lastColumn="0" w:noHBand="0" w:noVBand="1"/>
      </w:tblPr>
      <w:tblGrid>
        <w:gridCol w:w="851"/>
        <w:gridCol w:w="3255"/>
        <w:gridCol w:w="2557"/>
        <w:gridCol w:w="1559"/>
        <w:gridCol w:w="1276"/>
        <w:gridCol w:w="1276"/>
        <w:gridCol w:w="1270"/>
        <w:gridCol w:w="1418"/>
        <w:gridCol w:w="2551"/>
      </w:tblGrid>
      <w:tr w:rsidR="007F3446" w:rsidRPr="007F3446" w:rsidTr="00933DA6">
        <w:trPr>
          <w:trHeight w:val="638"/>
        </w:trPr>
        <w:tc>
          <w:tcPr>
            <w:tcW w:w="16013" w:type="dxa"/>
            <w:gridSpan w:val="9"/>
            <w:vMerge w:val="restart"/>
            <w:shd w:val="clear" w:color="auto" w:fill="CCC0D9" w:themeFill="accent4" w:themeFillTint="66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lastRenderedPageBreak/>
              <w:t>รายงานผลการใช้จ่ายงบประมาณ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สถานีตำรวจภูธรท่าตะโก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br/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 xml:space="preserve">ประจำปีงบประมาณ พ.ศ.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2569 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ไตรมาส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1-2  ( (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 xml:space="preserve">เดือนตุลาคม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68 -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มีนาคม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69)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br/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 xml:space="preserve">ข้อมูล ณ วันที่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2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 xml:space="preserve">เมษายน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2569</w:t>
            </w:r>
          </w:p>
        </w:tc>
      </w:tr>
      <w:tr w:rsidR="007F3446" w:rsidRPr="007F3446" w:rsidTr="00933DA6">
        <w:trPr>
          <w:trHeight w:val="638"/>
        </w:trPr>
        <w:tc>
          <w:tcPr>
            <w:tcW w:w="16013" w:type="dxa"/>
            <w:gridSpan w:val="9"/>
            <w:vMerge/>
            <w:shd w:val="clear" w:color="auto" w:fill="CCC0D9" w:themeFill="accent4" w:themeFillTint="66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</w:tr>
      <w:tr w:rsidR="007F3446" w:rsidRPr="007F3446" w:rsidTr="00933DA6">
        <w:trPr>
          <w:trHeight w:val="579"/>
        </w:trPr>
        <w:tc>
          <w:tcPr>
            <w:tcW w:w="16013" w:type="dxa"/>
            <w:gridSpan w:val="9"/>
            <w:vMerge/>
            <w:shd w:val="clear" w:color="auto" w:fill="CCC0D9" w:themeFill="accent4" w:themeFillTint="66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</w:tr>
      <w:tr w:rsidR="006B474A" w:rsidRPr="007F3446" w:rsidTr="00933DA6">
        <w:trPr>
          <w:trHeight w:val="80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ลำดับที่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shd w:val="clear" w:color="auto" w:fill="C2D69B" w:themeFill="accent3" w:themeFillTint="99"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ชื่อ</w:t>
            </w:r>
            <w:r>
              <w:rPr>
                <w:rFonts w:asciiTheme="majorBidi" w:hAnsiTheme="majorBidi" w:cstheme="majorBidi" w:hint="cs"/>
                <w:noProof/>
                <w:sz w:val="28"/>
                <w:cs/>
              </w:rPr>
              <w:t>โ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ครงการ/กิจกรรม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C2D69B" w:themeFill="accent3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ผลการดำเนินงาน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2D69B" w:themeFill="accent3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งบประมาณที่ได้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 w:hint="cs"/>
                <w:noProof/>
                <w:sz w:val="28"/>
                <w:cs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ผลการเบิกจ่าย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C2D69B" w:themeFill="accent3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คงเหลือ</w:t>
            </w:r>
          </w:p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C2D69B" w:themeFill="accent3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คิดเป็นร้อยละ</w:t>
            </w:r>
          </w:p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C2D69B" w:themeFill="accent3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ปัญหา อุปสรรค แนวทางแก้ไข</w:t>
            </w:r>
          </w:p>
        </w:tc>
      </w:tr>
      <w:tr w:rsidR="00933DA6" w:rsidRPr="007F3446" w:rsidTr="00933DA6">
        <w:trPr>
          <w:trHeight w:val="792"/>
        </w:trPr>
        <w:tc>
          <w:tcPr>
            <w:tcW w:w="851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พ.ร.บ.งบประมาณรายจ่ายประจำปีงบประมาณ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พ.ศ.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2569</w:t>
            </w:r>
          </w:p>
        </w:tc>
        <w:tc>
          <w:tcPr>
            <w:tcW w:w="1559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ไตรมาส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1</w:t>
            </w:r>
          </w:p>
        </w:tc>
        <w:tc>
          <w:tcPr>
            <w:tcW w:w="1276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ไตรมาส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2</w:t>
            </w:r>
          </w:p>
        </w:tc>
        <w:tc>
          <w:tcPr>
            <w:tcW w:w="1270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92CDDC" w:themeFill="accent5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690"/>
        </w:trPr>
        <w:tc>
          <w:tcPr>
            <w:tcW w:w="851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โครงการ :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การบังคับใช้กฎหมาย อำนวยความยุติธรรมและบริการประชาชน</w:t>
            </w:r>
          </w:p>
        </w:tc>
        <w:tc>
          <w:tcPr>
            <w:tcW w:w="1559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(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ต.ค.-ธ.ค.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68)</w:t>
            </w:r>
          </w:p>
        </w:tc>
        <w:tc>
          <w:tcPr>
            <w:tcW w:w="1276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(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ม.ค.-มี.ค.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69)</w:t>
            </w:r>
          </w:p>
        </w:tc>
        <w:tc>
          <w:tcPr>
            <w:tcW w:w="1270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933DA6" w:rsidRPr="007F3446" w:rsidTr="00933DA6">
        <w:trPr>
          <w:trHeight w:val="699"/>
        </w:trPr>
        <w:tc>
          <w:tcPr>
            <w:tcW w:w="851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กิจกรรมการบังคับใช้กฎหมายและบริการประชาชน</w:t>
            </w:r>
          </w:p>
        </w:tc>
        <w:tc>
          <w:tcPr>
            <w:tcW w:w="1559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0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ค่า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OT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85,200.00 </w:t>
            </w:r>
            <w:r>
              <w:rPr>
                <w:rFonts w:asciiTheme="majorBidi" w:hAnsiTheme="majorBidi" w:cstheme="majorBidi"/>
                <w:noProof/>
                <w:sz w:val="28"/>
              </w:rPr>
              <w:t xml:space="preserve">                   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15,500.00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25,700.00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44,000.00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48.36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2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ค่าเบี้ยเลี้ยง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ที่พัก พาหนะ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804,200.00 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</w:rPr>
              <w:t xml:space="preserve">                   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247,012.00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256,988.00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300,200.00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62.67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3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ค่าซ่อมแซมยานพาหนะ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48,800.00 </w:t>
            </w:r>
            <w:r w:rsidR="007F3446" w:rsidRPr="007F3446">
              <w:rPr>
                <w:rFonts w:asciiTheme="majorBidi" w:hAnsiTheme="majorBidi" w:cstheme="majorBidi"/>
                <w:noProof/>
                <w:sz w:val="28"/>
              </w:rPr>
              <w:t xml:space="preserve">                     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14,800.00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34,000.00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30.33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ค่าจ้างเหมาบริการ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ทำความสะอาด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    </w:t>
            </w:r>
            <w:r w:rsidR="006B474A" w:rsidRPr="007F3446">
              <w:rPr>
                <w:rFonts w:asciiTheme="majorBidi" w:hAnsiTheme="majorBidi" w:cstheme="majorBidi"/>
                <w:noProof/>
                <w:sz w:val="28"/>
              </w:rPr>
              <w:t xml:space="preserve">81,000.00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               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27,000.00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27,000.00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27,000.00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66.67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5</w:t>
            </w:r>
          </w:p>
        </w:tc>
        <w:tc>
          <w:tcPr>
            <w:tcW w:w="3255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วัสดุสำนักงาน</w:t>
            </w:r>
          </w:p>
        </w:tc>
        <w:tc>
          <w:tcPr>
            <w:tcW w:w="2557" w:type="dxa"/>
            <w:noWrap/>
            <w:hideMark/>
          </w:tcPr>
          <w:p w:rsidR="006B474A" w:rsidRDefault="006B474A" w:rsidP="00933DA6">
            <w:r w:rsidRPr="00447043">
              <w:rPr>
                <w:rFonts w:asciiTheme="majorBidi" w:hAnsiTheme="majorBidi" w:cstheme="majorBidi"/>
                <w:noProof/>
                <w:sz w:val="28"/>
                <w:cs/>
              </w:rPr>
              <w:t>รอการเบิกจ่ายไตรมาส</w:t>
            </w:r>
            <w:r w:rsidRPr="00447043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447043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447043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 34,800.00                    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15,800.00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19,000.00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45.40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6</w:t>
            </w:r>
          </w:p>
        </w:tc>
        <w:tc>
          <w:tcPr>
            <w:tcW w:w="3255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น้ำมันรถยนต์</w:t>
            </w:r>
          </w:p>
        </w:tc>
        <w:tc>
          <w:tcPr>
            <w:tcW w:w="2557" w:type="dxa"/>
            <w:noWrap/>
            <w:hideMark/>
          </w:tcPr>
          <w:p w:rsidR="006B474A" w:rsidRDefault="006B474A" w:rsidP="00933DA6">
            <w:r w:rsidRPr="00447043">
              <w:rPr>
                <w:rFonts w:asciiTheme="majorBidi" w:hAnsiTheme="majorBidi" w:cstheme="majorBidi"/>
                <w:noProof/>
                <w:sz w:val="28"/>
                <w:cs/>
              </w:rPr>
              <w:t>รอการเบิกจ่ายไตรมาส</w:t>
            </w:r>
            <w:r w:rsidRPr="00447043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447043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447043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1,356,000.00 </w:t>
            </w:r>
            <w:r>
              <w:rPr>
                <w:rFonts w:asciiTheme="majorBidi" w:hAnsiTheme="majorBidi" w:cstheme="majorBidi"/>
                <w:noProof/>
                <w:sz w:val="28"/>
              </w:rPr>
              <w:t xml:space="preserve">          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433,324.00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432,248.00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490,428.00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63.83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7</w:t>
            </w:r>
          </w:p>
        </w:tc>
        <w:tc>
          <w:tcPr>
            <w:tcW w:w="3255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น้ำมันจักรยานยนต์</w:t>
            </w:r>
          </w:p>
        </w:tc>
        <w:tc>
          <w:tcPr>
            <w:tcW w:w="2557" w:type="dxa"/>
            <w:noWrap/>
            <w:hideMark/>
          </w:tcPr>
          <w:p w:rsidR="006B474A" w:rsidRDefault="006B474A" w:rsidP="00933DA6"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>รอการเบิกจ่ายไตรมาส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111,600.00                    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44,100.00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40,733.00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26,767.00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76.02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8</w:t>
            </w:r>
          </w:p>
        </w:tc>
        <w:tc>
          <w:tcPr>
            <w:tcW w:w="3255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วัสดุจราจร</w:t>
            </w:r>
          </w:p>
        </w:tc>
        <w:tc>
          <w:tcPr>
            <w:tcW w:w="2557" w:type="dxa"/>
            <w:noWrap/>
            <w:hideMark/>
          </w:tcPr>
          <w:p w:rsidR="006B474A" w:rsidRDefault="006B474A" w:rsidP="00933DA6"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>รอการเบิกจ่ายไตรมาส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 6,200.00                       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4,100.00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2,100.00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66.13</w:t>
            </w:r>
          </w:p>
        </w:tc>
        <w:tc>
          <w:tcPr>
            <w:tcW w:w="2551" w:type="dxa"/>
            <w:noWrap/>
            <w:hideMark/>
          </w:tcPr>
          <w:p w:rsidR="006B474A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</w:tr>
      <w:tr w:rsidR="006C64AD" w:rsidRPr="007F3446" w:rsidTr="00B3104B">
        <w:trPr>
          <w:trHeight w:val="51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ชื่อ</w:t>
            </w:r>
            <w:r>
              <w:rPr>
                <w:rFonts w:asciiTheme="majorBidi" w:hAnsiTheme="majorBidi" w:cstheme="majorBidi" w:hint="cs"/>
                <w:noProof/>
                <w:sz w:val="28"/>
                <w:cs/>
              </w:rPr>
              <w:t>โ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ครงการ/กิจกรรม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ผลการดำเนินงาน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งบประมาณที่ได้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ผลการเบิกจ่าย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คงเหลือ</w:t>
            </w:r>
          </w:p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คิดเป็นร้อยละ</w:t>
            </w:r>
          </w:p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ปัญหา อุปสรรค แนวทางแก้ไข</w:t>
            </w:r>
          </w:p>
        </w:tc>
      </w:tr>
      <w:tr w:rsidR="006C64AD" w:rsidRPr="007F3446" w:rsidTr="00C12E52">
        <w:trPr>
          <w:trHeight w:val="818"/>
        </w:trPr>
        <w:tc>
          <w:tcPr>
            <w:tcW w:w="851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DAEEF3" w:themeFill="accent5" w:themeFillTint="33"/>
            <w:noWrap/>
            <w:hideMark/>
          </w:tcPr>
          <w:p w:rsidR="006C64AD" w:rsidRDefault="006C64AD" w:rsidP="006C64AD">
            <w:pPr>
              <w:jc w:val="center"/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รวมตอบแทนใช้สอย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และวัสดุ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2,527,800.00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797,536.00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786,769.00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943,495.00</w:t>
            </w:r>
          </w:p>
        </w:tc>
        <w:tc>
          <w:tcPr>
            <w:tcW w:w="1418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62.68</w:t>
            </w:r>
          </w:p>
        </w:tc>
        <w:tc>
          <w:tcPr>
            <w:tcW w:w="2551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9</w:t>
            </w:r>
          </w:p>
        </w:tc>
        <w:tc>
          <w:tcPr>
            <w:tcW w:w="3255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ค่าสาธารณูปโภค</w:t>
            </w:r>
          </w:p>
        </w:tc>
        <w:tc>
          <w:tcPr>
            <w:tcW w:w="2557" w:type="dxa"/>
            <w:noWrap/>
            <w:hideMark/>
          </w:tcPr>
          <w:p w:rsidR="006B474A" w:rsidRDefault="006B474A" w:rsidP="00933DA6"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>รอการเบิกจ่ายไตรมาส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CC6D32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CC6D32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382,000.00                   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155,352.33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96,647.67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130,000.00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65.97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933DA6" w:rsidRPr="007F3446" w:rsidTr="006C64AD">
        <w:trPr>
          <w:trHeight w:val="838"/>
        </w:trPr>
        <w:tc>
          <w:tcPr>
            <w:tcW w:w="851" w:type="dxa"/>
            <w:shd w:val="clear" w:color="auto" w:fill="DAEEF3" w:themeFill="accent5" w:themeFillTint="33"/>
            <w:noWrap/>
            <w:hideMark/>
          </w:tcPr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DAEEF3" w:themeFill="accent5" w:themeFillTint="33"/>
            <w:noWrap/>
            <w:hideMark/>
          </w:tcPr>
          <w:p w:rsidR="00933DA6" w:rsidRPr="00933DA6" w:rsidRDefault="006C64AD" w:rsidP="00933DA6">
            <w:pPr>
              <w:jc w:val="center"/>
              <w:rPr>
                <w:rFonts w:asciiTheme="majorBidi" w:hAnsiTheme="majorBidi" w:cstheme="majorBidi" w:hint="cs"/>
                <w:b/>
                <w:bCs/>
                <w:noProof/>
                <w:sz w:val="2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รวมงบดำเนินงาน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hideMark/>
          </w:tcPr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2,909,800.00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952,888.33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933DA6" w:rsidRPr="006C64AD" w:rsidRDefault="00933DA6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883,416.67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hideMark/>
          </w:tcPr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1,073,495.00</w:t>
            </w:r>
          </w:p>
        </w:tc>
        <w:tc>
          <w:tcPr>
            <w:tcW w:w="1418" w:type="dxa"/>
            <w:shd w:val="clear" w:color="auto" w:fill="DAEEF3" w:themeFill="accent5" w:themeFillTint="33"/>
            <w:noWrap/>
            <w:hideMark/>
          </w:tcPr>
          <w:p w:rsidR="00933DA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63.11</w:t>
            </w:r>
          </w:p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  <w:tc>
          <w:tcPr>
            <w:tcW w:w="2551" w:type="dxa"/>
            <w:shd w:val="clear" w:color="auto" w:fill="DAEEF3" w:themeFill="accent5" w:themeFillTint="33"/>
            <w:noWrap/>
            <w:hideMark/>
          </w:tcPr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642"/>
        </w:trPr>
        <w:tc>
          <w:tcPr>
            <w:tcW w:w="851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FABF8F" w:themeFill="accent6" w:themeFillTint="99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โครงการ : ปฏิรูประบบงานตำรวจ</w:t>
            </w:r>
          </w:p>
        </w:tc>
        <w:tc>
          <w:tcPr>
            <w:tcW w:w="1559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0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FABF8F" w:themeFill="accent6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933DA6" w:rsidRPr="007F3446" w:rsidTr="00933DA6">
        <w:trPr>
          <w:trHeight w:val="694"/>
        </w:trPr>
        <w:tc>
          <w:tcPr>
            <w:tcW w:w="851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กิจกรรมการปฏิรูประบบงานสอบสวนและการบังคับใช้กฎหมาย</w:t>
            </w:r>
          </w:p>
        </w:tc>
        <w:tc>
          <w:tcPr>
            <w:tcW w:w="1559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0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FBD4B4" w:themeFill="accent6" w:themeFillTint="66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933DA6" w:rsidRPr="007F3446" w:rsidTr="00933DA6">
        <w:trPr>
          <w:trHeight w:val="704"/>
        </w:trPr>
        <w:tc>
          <w:tcPr>
            <w:tcW w:w="851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โครงการเพิ่มประสิทธิภาพงานป้องกันปราบปรามอาชญากรรม</w:t>
            </w:r>
          </w:p>
        </w:tc>
        <w:tc>
          <w:tcPr>
            <w:tcW w:w="1559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6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0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2551" w:type="dxa"/>
            <w:shd w:val="clear" w:color="auto" w:fill="C2D69B" w:themeFill="accent3" w:themeFillTint="99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699"/>
        </w:trPr>
        <w:tc>
          <w:tcPr>
            <w:tcW w:w="851" w:type="dxa"/>
            <w:shd w:val="clear" w:color="auto" w:fill="B6DDE8" w:themeFill="accent5" w:themeFillTint="66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3255" w:type="dxa"/>
            <w:shd w:val="clear" w:color="auto" w:fill="B6DDE8" w:themeFill="accent5" w:themeFillTint="66"/>
            <w:noWrap/>
            <w:hideMark/>
          </w:tcPr>
          <w:p w:rsidR="006B474A" w:rsidRPr="007F3446" w:rsidRDefault="006B474A" w:rsidP="00933DA6">
            <w:pPr>
              <w:tabs>
                <w:tab w:val="left" w:pos="1366"/>
              </w:tabs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สำหรับงานสอบสว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cs/>
              </w:rPr>
              <w:t>น</w:t>
            </w:r>
          </w:p>
        </w:tc>
        <w:tc>
          <w:tcPr>
            <w:tcW w:w="2557" w:type="dxa"/>
            <w:shd w:val="clear" w:color="auto" w:fill="B6DDE8" w:themeFill="accent5" w:themeFillTint="66"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  <w:tc>
          <w:tcPr>
            <w:tcW w:w="1559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10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-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ค่าตอบแทนใช้สอย และวัสดุ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20,900.00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20,900.00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100.00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B474A" w:rsidRPr="007F3446" w:rsidTr="00933DA6">
        <w:trPr>
          <w:trHeight w:val="676"/>
        </w:trPr>
        <w:tc>
          <w:tcPr>
            <w:tcW w:w="851" w:type="dxa"/>
            <w:shd w:val="clear" w:color="auto" w:fill="B6DDE8" w:themeFill="accent5" w:themeFillTint="66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3255" w:type="dxa"/>
            <w:shd w:val="clear" w:color="auto" w:fill="B6DDE8" w:themeFill="accent5" w:themeFillTint="66"/>
            <w:noWrap/>
            <w:hideMark/>
          </w:tcPr>
          <w:p w:rsidR="006B474A" w:rsidRPr="007F3446" w:rsidRDefault="006B474A" w:rsidP="00933DA6">
            <w:pPr>
              <w:jc w:val="both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สำหรับงานป้องกันปราบปรามสืบสวน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7" w:type="dxa"/>
            <w:shd w:val="clear" w:color="auto" w:fill="B6DDE8" w:themeFill="accent5" w:themeFillTint="66"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  <w:tc>
          <w:tcPr>
            <w:tcW w:w="1559" w:type="dxa"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 </w:t>
            </w:r>
          </w:p>
        </w:tc>
        <w:tc>
          <w:tcPr>
            <w:tcW w:w="2551" w:type="dxa"/>
            <w:noWrap/>
            <w:hideMark/>
          </w:tcPr>
          <w:p w:rsidR="006B474A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B474A" w:rsidRPr="007F3446" w:rsidTr="00933DA6">
        <w:trPr>
          <w:trHeight w:val="510"/>
        </w:trPr>
        <w:tc>
          <w:tcPr>
            <w:tcW w:w="8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11</w:t>
            </w:r>
          </w:p>
        </w:tc>
        <w:tc>
          <w:tcPr>
            <w:tcW w:w="3255" w:type="dxa"/>
            <w:noWrap/>
            <w:hideMark/>
          </w:tcPr>
          <w:p w:rsidR="007F3446" w:rsidRPr="007F3446" w:rsidRDefault="007F3446" w:rsidP="00933DA6">
            <w:pPr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-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ค่าตอบแทนใช้สอย และวัสดุ</w:t>
            </w:r>
          </w:p>
        </w:tc>
        <w:tc>
          <w:tcPr>
            <w:tcW w:w="2557" w:type="dxa"/>
            <w:noWrap/>
            <w:hideMark/>
          </w:tcPr>
          <w:p w:rsidR="007F3446" w:rsidRPr="007F3446" w:rsidRDefault="006B474A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รอการเบิ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กจ่ายไตรมาส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3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 xml:space="preserve">และ </w:t>
            </w:r>
            <w:r w:rsidRPr="007F3446">
              <w:rPr>
                <w:rFonts w:asciiTheme="majorBidi" w:hAnsiTheme="majorBidi" w:cstheme="majorBidi"/>
                <w:noProof/>
                <w:sz w:val="28"/>
              </w:rPr>
              <w:t>4</w:t>
            </w:r>
          </w:p>
        </w:tc>
        <w:tc>
          <w:tcPr>
            <w:tcW w:w="1559" w:type="dxa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35,400.00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20,156.00</w:t>
            </w:r>
          </w:p>
        </w:tc>
        <w:tc>
          <w:tcPr>
            <w:tcW w:w="1276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15,244.00</w:t>
            </w:r>
          </w:p>
        </w:tc>
        <w:tc>
          <w:tcPr>
            <w:tcW w:w="1270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418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100.00</w:t>
            </w:r>
          </w:p>
        </w:tc>
        <w:tc>
          <w:tcPr>
            <w:tcW w:w="2551" w:type="dxa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7F3446" w:rsidRPr="007F3446" w:rsidTr="006C64AD">
        <w:trPr>
          <w:trHeight w:val="510"/>
        </w:trPr>
        <w:tc>
          <w:tcPr>
            <w:tcW w:w="6663" w:type="dxa"/>
            <w:gridSpan w:val="3"/>
            <w:shd w:val="clear" w:color="auto" w:fill="DAEEF3" w:themeFill="accent5" w:themeFillTint="33"/>
            <w:noWrap/>
            <w:hideMark/>
          </w:tcPr>
          <w:p w:rsid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รวมงบดำเนินงาน</w:t>
            </w:r>
          </w:p>
          <w:p w:rsidR="00933DA6" w:rsidRPr="007F3446" w:rsidRDefault="00933DA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56,300.00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41,056.00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15,244.00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418" w:type="dxa"/>
            <w:shd w:val="clear" w:color="auto" w:fill="DAEEF3" w:themeFill="accent5" w:themeFillTint="33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100.00</w:t>
            </w:r>
          </w:p>
        </w:tc>
        <w:tc>
          <w:tcPr>
            <w:tcW w:w="2551" w:type="dxa"/>
            <w:shd w:val="clear" w:color="auto" w:fill="DAEEF3" w:themeFill="accent5" w:themeFillTint="33"/>
            <w:noWrap/>
            <w:hideMark/>
          </w:tcPr>
          <w:p w:rsidR="007F3446" w:rsidRPr="007F3446" w:rsidRDefault="007F3446" w:rsidP="00933DA6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</w:tbl>
    <w:p w:rsidR="009A35DA" w:rsidRDefault="009A35DA" w:rsidP="00E4537C">
      <w:pPr>
        <w:jc w:val="center"/>
        <w:rPr>
          <w:rFonts w:asciiTheme="majorBidi" w:hAnsiTheme="majorBidi" w:cstheme="majorBidi"/>
          <w:b/>
          <w:bCs/>
          <w:sz w:val="28"/>
        </w:rPr>
      </w:pPr>
    </w:p>
    <w:p w:rsidR="00933DA6" w:rsidRDefault="00933DA6" w:rsidP="00E4537C">
      <w:pPr>
        <w:jc w:val="center"/>
        <w:rPr>
          <w:rFonts w:asciiTheme="majorBidi" w:hAnsiTheme="majorBidi" w:cstheme="majorBidi" w:hint="cs"/>
          <w:b/>
          <w:bCs/>
          <w:sz w:val="28"/>
        </w:rPr>
      </w:pPr>
    </w:p>
    <w:tbl>
      <w:tblPr>
        <w:tblStyle w:val="a6"/>
        <w:tblpPr w:leftFromText="180" w:rightFromText="180" w:vertAnchor="text" w:horzAnchor="margin" w:tblpXSpec="center" w:tblpY="318"/>
        <w:tblW w:w="16013" w:type="dxa"/>
        <w:tblLook w:val="04A0" w:firstRow="1" w:lastRow="0" w:firstColumn="1" w:lastColumn="0" w:noHBand="0" w:noVBand="1"/>
      </w:tblPr>
      <w:tblGrid>
        <w:gridCol w:w="851"/>
        <w:gridCol w:w="3255"/>
        <w:gridCol w:w="2557"/>
        <w:gridCol w:w="1559"/>
        <w:gridCol w:w="1276"/>
        <w:gridCol w:w="1276"/>
        <w:gridCol w:w="1270"/>
        <w:gridCol w:w="1418"/>
        <w:gridCol w:w="2551"/>
      </w:tblGrid>
      <w:tr w:rsidR="006C64AD" w:rsidRPr="007F3446" w:rsidTr="00DB7740">
        <w:trPr>
          <w:trHeight w:val="62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ชื่อ</w:t>
            </w:r>
            <w:r>
              <w:rPr>
                <w:rFonts w:asciiTheme="majorBidi" w:hAnsiTheme="majorBidi" w:cstheme="majorBidi" w:hint="cs"/>
                <w:noProof/>
                <w:sz w:val="28"/>
                <w:cs/>
              </w:rPr>
              <w:t>โ</w:t>
            </w:r>
            <w:r>
              <w:rPr>
                <w:rFonts w:asciiTheme="majorBidi" w:hAnsiTheme="majorBidi" w:cstheme="majorBidi"/>
                <w:noProof/>
                <w:sz w:val="28"/>
                <w:cs/>
              </w:rPr>
              <w:t>ครงการ/กิจกร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รม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ผลการดำเนินงาน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งบประมาณที่ได้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ผลการเบิกจ่าย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คงเหลือ</w:t>
            </w:r>
          </w:p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คิดเป็นร้อยละ</w:t>
            </w:r>
          </w:p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ปัญหา อุปสรรค แนวทางแก้ไข</w:t>
            </w:r>
          </w:p>
        </w:tc>
      </w:tr>
      <w:tr w:rsidR="006C64AD" w:rsidRPr="007F3446" w:rsidTr="00933DA6">
        <w:trPr>
          <w:trHeight w:val="626"/>
        </w:trPr>
        <w:tc>
          <w:tcPr>
            <w:tcW w:w="851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3255" w:type="dxa"/>
            <w:vMerge w:val="restart"/>
            <w:shd w:val="clear" w:color="auto" w:fill="D6E3BC" w:themeFill="accent3" w:themeFillTint="66"/>
            <w:noWrap/>
            <w:hideMark/>
          </w:tcPr>
          <w:p w:rsidR="006C64AD" w:rsidRDefault="006C64AD" w:rsidP="006C64AD">
            <w:pPr>
              <w:spacing w:after="0"/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  <w:p w:rsidR="006C64AD" w:rsidRPr="007F3446" w:rsidRDefault="006C64AD" w:rsidP="006C64AD">
            <w:pPr>
              <w:spacing w:after="0"/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ตำบลยั่งยื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น</w:t>
            </w:r>
          </w:p>
        </w:tc>
        <w:tc>
          <w:tcPr>
            <w:tcW w:w="2557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559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6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6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0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1418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2551" w:type="dxa"/>
            <w:vMerge w:val="restart"/>
            <w:shd w:val="clear" w:color="auto" w:fill="D6E3BC" w:themeFill="accent3" w:themeFillTint="66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  <w:tr w:rsidR="006C64AD" w:rsidRPr="007F3446" w:rsidTr="006C64AD">
        <w:trPr>
          <w:trHeight w:val="568"/>
        </w:trPr>
        <w:tc>
          <w:tcPr>
            <w:tcW w:w="851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3255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2557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6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6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270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1418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  <w:tc>
          <w:tcPr>
            <w:tcW w:w="2551" w:type="dxa"/>
            <w:vMerge/>
            <w:shd w:val="clear" w:color="auto" w:fill="D6E3BC" w:themeFill="accent3" w:themeFillTint="66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</w:p>
        </w:tc>
      </w:tr>
      <w:tr w:rsidR="006C64AD" w:rsidRPr="007F3446" w:rsidTr="00351DF8">
        <w:trPr>
          <w:trHeight w:val="510"/>
        </w:trPr>
        <w:tc>
          <w:tcPr>
            <w:tcW w:w="8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12</w:t>
            </w:r>
          </w:p>
        </w:tc>
        <w:tc>
          <w:tcPr>
            <w:tcW w:w="3255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ค่าอาหาร</w:t>
            </w:r>
          </w:p>
        </w:tc>
        <w:tc>
          <w:tcPr>
            <w:tcW w:w="2557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ยังไม่ได้ทำการเบิกจ่าย</w:t>
            </w:r>
          </w:p>
        </w:tc>
        <w:tc>
          <w:tcPr>
            <w:tcW w:w="1559" w:type="dxa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4,500.00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4,500.00</w:t>
            </w:r>
          </w:p>
        </w:tc>
        <w:tc>
          <w:tcPr>
            <w:tcW w:w="1418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25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C64AD" w:rsidRPr="007F3446" w:rsidTr="00351DF8">
        <w:trPr>
          <w:trHeight w:val="510"/>
        </w:trPr>
        <w:tc>
          <w:tcPr>
            <w:tcW w:w="8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13</w:t>
            </w:r>
          </w:p>
        </w:tc>
        <w:tc>
          <w:tcPr>
            <w:tcW w:w="3255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ค่าอาหารว่าง</w:t>
            </w:r>
          </w:p>
        </w:tc>
        <w:tc>
          <w:tcPr>
            <w:tcW w:w="2557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ยังไม่ได้ทำการเบิกจ่าย</w:t>
            </w:r>
          </w:p>
        </w:tc>
        <w:tc>
          <w:tcPr>
            <w:tcW w:w="1559" w:type="dxa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4,500.00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4,500.00</w:t>
            </w:r>
          </w:p>
        </w:tc>
        <w:tc>
          <w:tcPr>
            <w:tcW w:w="1418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25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C64AD" w:rsidRPr="007F3446" w:rsidTr="00351DF8">
        <w:trPr>
          <w:trHeight w:val="510"/>
        </w:trPr>
        <w:tc>
          <w:tcPr>
            <w:tcW w:w="8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14</w:t>
            </w:r>
          </w:p>
        </w:tc>
        <w:tc>
          <w:tcPr>
            <w:tcW w:w="3255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ค่าวัสดุอุปกรณ์</w:t>
            </w:r>
          </w:p>
        </w:tc>
        <w:tc>
          <w:tcPr>
            <w:tcW w:w="2557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ยังไม่ได้ทำการเบิกจ่าย</w:t>
            </w:r>
          </w:p>
        </w:tc>
        <w:tc>
          <w:tcPr>
            <w:tcW w:w="1559" w:type="dxa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7,500.00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6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7,500.00</w:t>
            </w:r>
          </w:p>
        </w:tc>
        <w:tc>
          <w:tcPr>
            <w:tcW w:w="1418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2551" w:type="dxa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C64AD" w:rsidRPr="007F3446" w:rsidTr="00E856E0">
        <w:trPr>
          <w:trHeight w:val="510"/>
        </w:trPr>
        <w:tc>
          <w:tcPr>
            <w:tcW w:w="851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 w:hint="cs"/>
                <w:noProof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cs/>
              </w:rPr>
              <w:t>รวม</w:t>
            </w:r>
            <w:r>
              <w:rPr>
                <w:rFonts w:asciiTheme="majorBidi" w:hAnsiTheme="majorBidi" w:cstheme="majorBidi" w:hint="cs"/>
                <w:noProof/>
                <w:sz w:val="28"/>
                <w:cs/>
              </w:rPr>
              <w:t>งบดำเนินการ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16,500.00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16,500.00</w:t>
            </w:r>
          </w:p>
        </w:tc>
        <w:tc>
          <w:tcPr>
            <w:tcW w:w="1418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>0.00</w:t>
            </w:r>
          </w:p>
        </w:tc>
        <w:tc>
          <w:tcPr>
            <w:tcW w:w="2551" w:type="dxa"/>
            <w:shd w:val="clear" w:color="auto" w:fill="DAEEF3" w:themeFill="accent5" w:themeFillTint="33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 xml:space="preserve"> </w:t>
            </w:r>
            <w:r w:rsidRPr="007F3446">
              <w:rPr>
                <w:rFonts w:asciiTheme="majorBidi" w:hAnsiTheme="majorBidi" w:cstheme="majorBidi"/>
                <w:noProof/>
                <w:sz w:val="28"/>
                <w:cs/>
              </w:rPr>
              <w:t>ไม่มีปัญหาข้อขัดข้อง</w:t>
            </w:r>
          </w:p>
        </w:tc>
      </w:tr>
      <w:tr w:rsidR="006C64AD" w:rsidRPr="007F3446" w:rsidTr="00933DA6">
        <w:trPr>
          <w:trHeight w:val="570"/>
        </w:trPr>
        <w:tc>
          <w:tcPr>
            <w:tcW w:w="851" w:type="dxa"/>
            <w:shd w:val="clear" w:color="auto" w:fill="B2A1C7" w:themeFill="accent4" w:themeFillTint="99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  <w:tc>
          <w:tcPr>
            <w:tcW w:w="5812" w:type="dxa"/>
            <w:gridSpan w:val="2"/>
            <w:shd w:val="clear" w:color="auto" w:fill="B2A1C7" w:themeFill="accent4" w:themeFillTint="99"/>
            <w:noWrap/>
            <w:hideMark/>
          </w:tcPr>
          <w:p w:rsidR="006C64AD" w:rsidRPr="00933DA6" w:rsidRDefault="006C64AD" w:rsidP="006C64AD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  <w:cs/>
              </w:rPr>
              <w:t>งบดำเนินงานรวมทั้งสิ้น</w:t>
            </w:r>
          </w:p>
        </w:tc>
        <w:tc>
          <w:tcPr>
            <w:tcW w:w="1559" w:type="dxa"/>
            <w:shd w:val="clear" w:color="auto" w:fill="B2A1C7" w:themeFill="accent4" w:themeFillTint="99"/>
            <w:noWrap/>
            <w:hideMark/>
          </w:tcPr>
          <w:p w:rsidR="006C64AD" w:rsidRPr="007F3446" w:rsidRDefault="006C64AD" w:rsidP="006C64A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         </w:t>
            </w: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3,055,400.00 </w:t>
            </w:r>
          </w:p>
        </w:tc>
        <w:tc>
          <w:tcPr>
            <w:tcW w:w="1276" w:type="dxa"/>
            <w:shd w:val="clear" w:color="auto" w:fill="B2A1C7" w:themeFill="accent4" w:themeFillTint="99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              1,035,000.33 </w:t>
            </w:r>
          </w:p>
        </w:tc>
        <w:tc>
          <w:tcPr>
            <w:tcW w:w="1276" w:type="dxa"/>
            <w:shd w:val="clear" w:color="auto" w:fill="B2A1C7" w:themeFill="accent4" w:themeFillTint="99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                   913,904.67 </w:t>
            </w:r>
          </w:p>
        </w:tc>
        <w:tc>
          <w:tcPr>
            <w:tcW w:w="1270" w:type="dxa"/>
            <w:shd w:val="clear" w:color="auto" w:fill="B2A1C7" w:themeFill="accent4" w:themeFillTint="99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               1,106,495.00 </w:t>
            </w:r>
          </w:p>
        </w:tc>
        <w:tc>
          <w:tcPr>
            <w:tcW w:w="1418" w:type="dxa"/>
            <w:shd w:val="clear" w:color="auto" w:fill="B2A1C7" w:themeFill="accent4" w:themeFillTint="99"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b/>
                <w:bCs/>
                <w:noProof/>
                <w:sz w:val="28"/>
              </w:rPr>
              <w:t xml:space="preserve">                             63.79 </w:t>
            </w:r>
          </w:p>
        </w:tc>
        <w:tc>
          <w:tcPr>
            <w:tcW w:w="2551" w:type="dxa"/>
            <w:shd w:val="clear" w:color="auto" w:fill="B2A1C7" w:themeFill="accent4" w:themeFillTint="99"/>
            <w:noWrap/>
            <w:hideMark/>
          </w:tcPr>
          <w:p w:rsidR="006C64AD" w:rsidRPr="007F3446" w:rsidRDefault="006C64AD" w:rsidP="006C64AD">
            <w:pPr>
              <w:jc w:val="center"/>
              <w:rPr>
                <w:rFonts w:asciiTheme="majorBidi" w:hAnsiTheme="majorBidi" w:cstheme="majorBidi"/>
                <w:noProof/>
                <w:sz w:val="28"/>
              </w:rPr>
            </w:pPr>
            <w:r w:rsidRPr="007F3446">
              <w:rPr>
                <w:rFonts w:asciiTheme="majorBidi" w:hAnsiTheme="majorBidi" w:cstheme="majorBidi"/>
                <w:noProof/>
                <w:sz w:val="28"/>
              </w:rPr>
              <w:t> </w:t>
            </w:r>
          </w:p>
        </w:tc>
      </w:tr>
    </w:tbl>
    <w:p w:rsidR="00933DA6" w:rsidRDefault="00933DA6" w:rsidP="00933DA6">
      <w:pPr>
        <w:jc w:val="center"/>
        <w:rPr>
          <w:noProof/>
        </w:rPr>
      </w:pPr>
      <w:r>
        <w:rPr>
          <w:noProof/>
        </w:rPr>
        <w:t xml:space="preserve"> </w:t>
      </w:r>
    </w:p>
    <w:p w:rsidR="00933DA6" w:rsidRPr="007F3446" w:rsidRDefault="006C64AD" w:rsidP="00933DA6">
      <w:pPr>
        <w:jc w:val="center"/>
        <w:rPr>
          <w:rFonts w:asciiTheme="majorBidi" w:hAnsiTheme="majorBidi" w:cstheme="majorBidi"/>
          <w:b/>
          <w:bCs/>
          <w:sz w:val="28"/>
        </w:rPr>
      </w:pPr>
      <w:bookmarkStart w:id="1" w:name="_GoBack"/>
      <w:bookmarkEnd w:id="1"/>
      <w:r w:rsidRPr="007F3446">
        <w:rPr>
          <w:rFonts w:asciiTheme="majorBidi" w:hAnsiTheme="majorBidi" w:cstheme="majorBidi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47D33C7" wp14:editId="5237FF95">
                <wp:simplePos x="0" y="0"/>
                <wp:positionH relativeFrom="column">
                  <wp:posOffset>4733925</wp:posOffset>
                </wp:positionH>
                <wp:positionV relativeFrom="paragraph">
                  <wp:posOffset>3870325</wp:posOffset>
                </wp:positionV>
                <wp:extent cx="3813908" cy="1389380"/>
                <wp:effectExtent l="0" t="0" r="0" b="12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3908" cy="1389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C64AD" w:rsidRPr="005343CC" w:rsidRDefault="006C64AD" w:rsidP="00933D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ตรวจแล้วถูกต้อ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ง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  <w:t xml:space="preserve">            </w:t>
                            </w:r>
                          </w:p>
                          <w:p w:rsidR="006C64AD" w:rsidRDefault="006C64AD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พ.ต.ท.หญิง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84B415" wp14:editId="13FD3517">
                                  <wp:extent cx="718185" cy="371475"/>
                                  <wp:effectExtent l="0" t="0" r="5715" b="9525"/>
                                  <wp:docPr id="63" name="รูปภาพ 6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2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091" t="33916" r="44527" b="1717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18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6C64AD" w:rsidRDefault="006C64AD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          ( กาญจนา  ก้อนคำ )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</w:p>
                          <w:p w:rsidR="006C64AD" w:rsidRDefault="006C64AD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สว</w:t>
                            </w:r>
                            <w:proofErr w:type="spellEnd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อก.สภ</w:t>
                            </w:r>
                            <w:proofErr w:type="spellEnd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.ท่าตะโก</w:t>
                            </w:r>
                          </w:p>
                          <w:p w:rsidR="006C64AD" w:rsidRDefault="006C64AD" w:rsidP="00933D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D33C7" id="สี่เหลี่ยมผืนผ้า 8" o:spid="_x0000_s1026" style="position:absolute;left:0;text-align:left;margin-left:372.75pt;margin-top:304.75pt;width:300.3pt;height:109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" fillcolor="window" stroked="f" strokeweight="2pt">
                <v:textbox>
                  <w:txbxContent>
                    <w:p w:rsidR="006C64AD" w:rsidRPr="005343CC" w:rsidRDefault="006C64AD" w:rsidP="00933D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ตรวจแล้วถูกต้อ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ง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  <w:t xml:space="preserve">            </w:t>
                      </w:r>
                    </w:p>
                    <w:p w:rsidR="006C64AD" w:rsidRDefault="006C64AD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พ.ต.ท.หญิง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84B415" wp14:editId="13FD3517">
                            <wp:extent cx="718185" cy="371475"/>
                            <wp:effectExtent l="0" t="0" r="5715" b="9525"/>
                            <wp:docPr id="63" name="รูปภาพ 6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2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091" t="33916" r="44527" b="1717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18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ab/>
                        <w:t xml:space="preserve">      </w:t>
                      </w: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</w:p>
                    <w:p w:rsidR="006C64AD" w:rsidRDefault="006C64AD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               ( กาญจนา  ก้อนคำ )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</w:p>
                    <w:p w:rsidR="006C64AD" w:rsidRDefault="006C64AD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สว</w:t>
                      </w:r>
                      <w:proofErr w:type="spellEnd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proofErr w:type="spellStart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อก.สภ</w:t>
                      </w:r>
                      <w:proofErr w:type="spellEnd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.ท่าตะโก</w:t>
                      </w:r>
                    </w:p>
                    <w:p w:rsidR="006C64AD" w:rsidRDefault="006C64AD" w:rsidP="00933DA6"/>
                  </w:txbxContent>
                </v:textbox>
              </v:rect>
            </w:pict>
          </mc:Fallback>
        </mc:AlternateContent>
      </w:r>
    </w:p>
    <w:p w:rsidR="00933DA6" w:rsidRPr="007F3446" w:rsidRDefault="00933DA6" w:rsidP="00E4537C">
      <w:pPr>
        <w:jc w:val="center"/>
        <w:rPr>
          <w:rFonts w:asciiTheme="majorBidi" w:hAnsiTheme="majorBidi" w:cstheme="majorBidi" w:hint="cs"/>
          <w:b/>
          <w:bCs/>
          <w:sz w:val="28"/>
        </w:rPr>
      </w:pPr>
      <w:r w:rsidRPr="007F3446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3C46F3" wp14:editId="507A9412">
                <wp:simplePos x="0" y="0"/>
                <wp:positionH relativeFrom="column">
                  <wp:posOffset>4770755</wp:posOffset>
                </wp:positionH>
                <wp:positionV relativeFrom="paragraph">
                  <wp:posOffset>1059180</wp:posOffset>
                </wp:positionV>
                <wp:extent cx="3813908" cy="1614055"/>
                <wp:effectExtent l="0" t="0" r="0" b="571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3908" cy="161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33DA6" w:rsidRPr="005343CC" w:rsidRDefault="00933DA6" w:rsidP="00933D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Pr="001815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ทราบ</w:t>
                            </w:r>
                            <w:r w:rsidRPr="001815FE">
                              <w:rPr>
                                <w:rFonts w:ascii="TH SarabunIT๙" w:eastAsia="TH SarabunIT๙" w:hAnsi="TH SarabunIT๙" w:cs="TH SarabunIT๙"/>
                                <w:sz w:val="36"/>
                                <w:szCs w:val="36"/>
                                <w:lang w:eastAsia="zh-CN"/>
                              </w:rPr>
                              <w:t xml:space="preserve">            </w:t>
                            </w:r>
                          </w:p>
                          <w:p w:rsidR="00933DA6" w:rsidRDefault="00933DA6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พ.ต.อ</w:t>
                            </w:r>
                            <w:proofErr w:type="spellEnd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noProof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33DDE5" wp14:editId="6ED4875C">
                                  <wp:extent cx="635000" cy="549564"/>
                                  <wp:effectExtent l="0" t="0" r="0" b="3175"/>
                                  <wp:docPr id="61" name="รูปภาพ 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รูปภาพ 6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5368" cy="558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933DA6" w:rsidRDefault="00933DA6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     ( </w:t>
                            </w:r>
                            <w:proofErr w:type="spellStart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อิศเรศ</w:t>
                            </w:r>
                            <w:proofErr w:type="spellEnd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ห่านดำ )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</w:p>
                          <w:p w:rsidR="00933DA6" w:rsidRDefault="00933DA6" w:rsidP="00933DA6">
                            <w:pPr>
                              <w:suppressAutoHyphens/>
                              <w:spacing w:after="0" w:line="20" w:lineRule="atLeast"/>
                              <w:ind w:left="720" w:firstLine="720"/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eastAsia="TH SarabunIT๙" w:hAnsi="TH SarabunIT๙" w:cs="TH SarabunIT๙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ผกก.สภ</w:t>
                            </w:r>
                            <w:proofErr w:type="spellEnd"/>
                            <w:r>
                              <w:rPr>
                                <w:rFonts w:ascii="TH SarabunIT๙" w:eastAsia="TH SarabunIT๙" w:hAnsi="TH SarabunIT๙" w:cs="TH SarabunIT๙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.ท่าตะโก</w:t>
                            </w:r>
                          </w:p>
                          <w:p w:rsidR="00933DA6" w:rsidRDefault="00933DA6" w:rsidP="00933D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C46F3" id="สี่เหลี่ยมผืนผ้า 1" o:spid="_x0000_s1027" style="position:absolute;left:0;text-align:left;margin-left:375.65pt;margin-top:83.4pt;width:300.3pt;height:127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" fillcolor="window" stroked="f" strokeweight="2pt">
                <v:textbox>
                  <w:txbxContent>
                    <w:p w:rsidR="00933DA6" w:rsidRPr="005343CC" w:rsidRDefault="00933DA6" w:rsidP="00933D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-</w:t>
                      </w:r>
                      <w:r w:rsidRPr="001815F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ทราบ</w:t>
                      </w:r>
                      <w:r w:rsidRPr="001815FE">
                        <w:rPr>
                          <w:rFonts w:ascii="TH SarabunIT๙" w:eastAsia="TH SarabunIT๙" w:hAnsi="TH SarabunIT๙" w:cs="TH SarabunIT๙"/>
                          <w:sz w:val="36"/>
                          <w:szCs w:val="36"/>
                          <w:lang w:eastAsia="zh-CN"/>
                        </w:rPr>
                        <w:t xml:space="preserve">            </w:t>
                      </w:r>
                    </w:p>
                    <w:p w:rsidR="00933DA6" w:rsidRDefault="00933DA6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พ.ต.อ</w:t>
                      </w:r>
                      <w:proofErr w:type="spellEnd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hint="cs"/>
                          <w:noProof/>
                          <w:cs/>
                        </w:rP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33DDE5" wp14:editId="6ED4875C">
                            <wp:extent cx="635000" cy="549564"/>
                            <wp:effectExtent l="0" t="0" r="0" b="3175"/>
                            <wp:docPr id="61" name="รูปภาพ 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รูปภาพ 6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5368" cy="558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ab/>
                        <w:t xml:space="preserve">      </w:t>
                      </w: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</w:p>
                    <w:p w:rsidR="00933DA6" w:rsidRDefault="00933DA6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          ( </w:t>
                      </w:r>
                      <w:proofErr w:type="spellStart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อิศเรศ</w:t>
                      </w:r>
                      <w:proofErr w:type="spellEnd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 ห่านดำ )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</w:p>
                    <w:p w:rsidR="00933DA6" w:rsidRDefault="00933DA6" w:rsidP="00933DA6">
                      <w:pPr>
                        <w:suppressAutoHyphens/>
                        <w:spacing w:after="0" w:line="20" w:lineRule="atLeast"/>
                        <w:ind w:left="720" w:firstLine="720"/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          </w:t>
                      </w:r>
                      <w:r>
                        <w:rPr>
                          <w:rFonts w:ascii="TH SarabunIT๙" w:eastAsia="TH SarabunIT๙" w:hAnsi="TH SarabunIT๙" w:cs="TH SarabunIT๙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ผกก.สภ</w:t>
                      </w:r>
                      <w:proofErr w:type="spellEnd"/>
                      <w:r>
                        <w:rPr>
                          <w:rFonts w:ascii="TH SarabunIT๙" w:eastAsia="TH SarabunIT๙" w:hAnsi="TH SarabunIT๙" w:cs="TH SarabunIT๙" w:hint="cs"/>
                          <w:sz w:val="32"/>
                          <w:szCs w:val="32"/>
                          <w:cs/>
                          <w:lang w:eastAsia="zh-CN"/>
                        </w:rPr>
                        <w:t>.ท่าตะโก</w:t>
                      </w:r>
                    </w:p>
                    <w:p w:rsidR="00933DA6" w:rsidRDefault="00933DA6" w:rsidP="00933DA6"/>
                  </w:txbxContent>
                </v:textbox>
              </v:rect>
            </w:pict>
          </mc:Fallback>
        </mc:AlternateContent>
      </w:r>
    </w:p>
    <w:sectPr w:rsidR="00933DA6" w:rsidRPr="007F3446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Arial Unicode MS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39"/>
    <w:rsid w:val="00047242"/>
    <w:rsid w:val="00083925"/>
    <w:rsid w:val="000D6A95"/>
    <w:rsid w:val="00125D70"/>
    <w:rsid w:val="00187EF3"/>
    <w:rsid w:val="002875A8"/>
    <w:rsid w:val="002A23FF"/>
    <w:rsid w:val="002F0C59"/>
    <w:rsid w:val="002F3900"/>
    <w:rsid w:val="003C2BD7"/>
    <w:rsid w:val="004654E6"/>
    <w:rsid w:val="00492A68"/>
    <w:rsid w:val="004A7352"/>
    <w:rsid w:val="00502CA6"/>
    <w:rsid w:val="005343CC"/>
    <w:rsid w:val="00552E25"/>
    <w:rsid w:val="005664D5"/>
    <w:rsid w:val="005D1F01"/>
    <w:rsid w:val="005D3221"/>
    <w:rsid w:val="005F475A"/>
    <w:rsid w:val="00685CBB"/>
    <w:rsid w:val="006B474A"/>
    <w:rsid w:val="006C64AD"/>
    <w:rsid w:val="00704AFE"/>
    <w:rsid w:val="0071310E"/>
    <w:rsid w:val="007C3E39"/>
    <w:rsid w:val="007F3446"/>
    <w:rsid w:val="00831C73"/>
    <w:rsid w:val="00841D2D"/>
    <w:rsid w:val="00862A3E"/>
    <w:rsid w:val="008C370B"/>
    <w:rsid w:val="00933DA6"/>
    <w:rsid w:val="00952886"/>
    <w:rsid w:val="00993C59"/>
    <w:rsid w:val="009A35DA"/>
    <w:rsid w:val="009B248F"/>
    <w:rsid w:val="009F7BC3"/>
    <w:rsid w:val="00A779E9"/>
    <w:rsid w:val="00AE6A15"/>
    <w:rsid w:val="00B61636"/>
    <w:rsid w:val="00BB22F4"/>
    <w:rsid w:val="00BC0131"/>
    <w:rsid w:val="00CE4896"/>
    <w:rsid w:val="00CF41AC"/>
    <w:rsid w:val="00D968D4"/>
    <w:rsid w:val="00DA11BC"/>
    <w:rsid w:val="00DF49BA"/>
    <w:rsid w:val="00E060A9"/>
    <w:rsid w:val="00E4537C"/>
    <w:rsid w:val="00EC08B4"/>
    <w:rsid w:val="00F54BD0"/>
    <w:rsid w:val="00F96FA8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0E3E39-840B-4988-A806-6A9AB9C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7F3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บัญชี Microsoft</cp:lastModifiedBy>
  <cp:revision>6</cp:revision>
  <cp:lastPrinted>2025-03-19T07:37:00Z</cp:lastPrinted>
  <dcterms:created xsi:type="dcterms:W3CDTF">2026-07-04T09:40:00Z</dcterms:created>
  <dcterms:modified xsi:type="dcterms:W3CDTF">2026-07-04T10:16:00Z</dcterms:modified>
</cp:coreProperties>
</file>