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28ED06C8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112F53" w:rsidRPr="00112F5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มกราคม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C2A17" w14:textId="5D51B9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64F300E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A8267D" w:rsidRPr="00A8267D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มกราคม  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1640D05E" w14:textId="34A0DBCF" w:rsidR="003932FA" w:rsidRPr="008055C6" w:rsidRDefault="003932FA" w:rsidP="003932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055C6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งานสอบสวน</w:t>
      </w:r>
    </w:p>
    <w:tbl>
      <w:tblPr>
        <w:tblpPr w:leftFromText="180" w:rightFromText="180" w:vertAnchor="page" w:horzAnchor="margin" w:tblpY="4081"/>
        <w:tblW w:w="9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5"/>
        <w:gridCol w:w="914"/>
        <w:gridCol w:w="931"/>
        <w:gridCol w:w="2104"/>
        <w:gridCol w:w="1881"/>
      </w:tblGrid>
      <w:tr w:rsidR="003932FA" w:rsidRPr="008055C6" w14:paraId="3E62C383" w14:textId="77777777" w:rsidTr="003932FA">
        <w:trPr>
          <w:trHeight w:val="19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01EA566" w14:textId="77777777" w:rsidR="003932FA" w:rsidRPr="008055C6" w:rsidRDefault="003932FA" w:rsidP="003932F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32BBDA93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ตัวชี้วัด/สาระสำคัญ (แผนงาน/โครงการ/กิจกรรม</w:t>
            </w:r>
            <w:r w:rsidRPr="008055C6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  <w:t>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6BBD0CCC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หน่วยรับผิดชอบ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4EA0DCB4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ผลการดำเนินการ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C3FC321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</w:p>
          <w:p w14:paraId="052D8562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ระยะเวลาดำเนินการ</w:t>
            </w:r>
          </w:p>
        </w:tc>
      </w:tr>
      <w:tr w:rsidR="003932FA" w:rsidRPr="008055C6" w14:paraId="18D91C94" w14:textId="77777777" w:rsidTr="00243E0C">
        <w:trPr>
          <w:trHeight w:val="342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35A4B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EA0E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2EAEE9D6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หลัก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74D8CEA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หน่วยปฏิบัติ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39C2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CE39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</w:tr>
      <w:tr w:rsidR="003932FA" w:rsidRPr="008055C6" w14:paraId="0477FC9D" w14:textId="77777777" w:rsidTr="00243E0C">
        <w:trPr>
          <w:trHeight w:val="21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24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 xml:space="preserve">กิจกรรม 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</w:rPr>
              <w:t xml:space="preserve">: </w:t>
            </w:r>
            <w:r w:rsidRPr="008055C6">
              <w:rPr>
                <w:rFonts w:ascii="TH SarabunIT๙" w:eastAsia="Sarabun" w:hAnsi="TH SarabunIT๙" w:cs="TH SarabunIT๙" w:hint="cs"/>
                <w:kern w:val="2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550B8388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E787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พนักงานสอบสวนบังคับ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BE7D4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99C4A" w14:textId="77777777" w:rsidR="003932FA" w:rsidRPr="008055C6" w:rsidRDefault="003932FA" w:rsidP="003932F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D887E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รับแจ้งความและอำนวยความยุติธรรมทางคดีอาญา เป็นมาตรฐาน</w:t>
            </w:r>
          </w:p>
          <w:p w14:paraId="28FA19CC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-เร่งรัด สำนวนตามกำหนด</w:t>
            </w:r>
          </w:p>
          <w:p w14:paraId="1DBC80A7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C77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ประจำเดือน</w:t>
            </w:r>
          </w:p>
          <w:p w14:paraId="153C8B1B" w14:textId="0A738D9B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 </w:t>
            </w:r>
            <w:r w:rsidR="00112F53" w:rsidRPr="00112F53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 xml:space="preserve">มกราคม </w:t>
            </w:r>
            <w:r w:rsidR="00112F53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 xml:space="preserve"> 256๘</w:t>
            </w:r>
          </w:p>
          <w:p w14:paraId="4EB15789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</w:p>
        </w:tc>
      </w:tr>
    </w:tbl>
    <w:p w14:paraId="0F44726C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6D15" w14:textId="764B2CFE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สรุปสถิติคดีอาญา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112F53" w:rsidRPr="00112F53"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</w:t>
      </w:r>
      <w:r w:rsidR="001C7BD0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>CRIMES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ท่าตะโก</w: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17427F38" w14:textId="4A92D96A" w:rsidR="003932FA" w:rsidRPr="00504366" w:rsidRDefault="00BE3952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85F1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29600" behindDoc="1" locked="0" layoutInCell="1" allowOverlap="1" wp14:anchorId="1598F628" wp14:editId="60B8C821">
            <wp:simplePos x="0" y="0"/>
            <wp:positionH relativeFrom="margin">
              <wp:posOffset>-328930</wp:posOffset>
            </wp:positionH>
            <wp:positionV relativeFrom="paragraph">
              <wp:posOffset>120015</wp:posOffset>
            </wp:positionV>
            <wp:extent cx="6444615" cy="456184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50D9" w14:textId="7D01D69A" w:rsidR="003932FA" w:rsidRPr="008055C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28575F1" w14:textId="51277D32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50A619D" w14:textId="3B5DEC00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F8D51" w14:textId="1BAC9DD6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D28A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C77E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1142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F6607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EF9DB3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50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4CCB6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9E0D2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7FB92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bookmarkStart w:id="1" w:name="_GoBack"/>
      <w:bookmarkEnd w:id="1"/>
    </w:p>
    <w:p w14:paraId="1C5863C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9E964AE">
                <wp:simplePos x="0" y="0"/>
                <wp:positionH relativeFrom="page">
                  <wp:posOffset>-1303020</wp:posOffset>
                </wp:positionH>
                <wp:positionV relativeFrom="paragraph">
                  <wp:posOffset>-903605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02.6pt;margin-top:-71.1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OGjF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211224" w14:textId="77777777" w:rsidR="001C7BD0" w:rsidRDefault="001C7BD0" w:rsidP="00243E0C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B29F1AE" w14:textId="646D765D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112F53" w:rsidRPr="00112F53">
        <w:rPr>
          <w:rFonts w:ascii="TH SarabunIT๙" w:hAnsi="TH SarabunIT๙" w:cs="TH SarabunIT๙"/>
          <w:b/>
          <w:bCs/>
          <w:sz w:val="40"/>
          <w:szCs w:val="40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112F53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112F53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พอสังเขป</w:t>
      </w:r>
    </w:p>
    <w:p w14:paraId="4329904E" w14:textId="77777777" w:rsidR="00243E0C" w:rsidRPr="005D6EB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  <w:cs/>
        </w:rPr>
        <w:t>สรุปผลคดี ดังนี้</w:t>
      </w:r>
    </w:p>
    <w:p w14:paraId="31639535" w14:textId="77777777" w:rsidR="001C7BD0" w:rsidRPr="00E85F10" w:rsidRDefault="001C7BD0" w:rsidP="001C7BD0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 xml:space="preserve">คดีอาญา ที่เกิดขึ้น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45FD491" w14:textId="77777777" w:rsidR="001C7BD0" w:rsidRPr="00E85F10" w:rsidRDefault="001C7BD0" w:rsidP="001C7BD0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>คดีจราจร ที่เกิดขึ้น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B6A8EFF" w14:textId="77777777" w:rsidR="001C7BD0" w:rsidRPr="00E85F10" w:rsidRDefault="001C7BD0" w:rsidP="001C7BD0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 xml:space="preserve">คดีชันสูตร ที่เกิดขึ้น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</w:rPr>
        <w:t>2</w:t>
      </w:r>
      <w:r w:rsidRPr="00E85F10">
        <w:rPr>
          <w:rFonts w:ascii="TH SarabunIT๙" w:hAnsi="TH SarabunIT๙" w:cs="TH SarabunIT๙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1FCC20D" w14:textId="77777777" w:rsidR="001C7BD0" w:rsidRPr="00E85F10" w:rsidRDefault="001C7BD0" w:rsidP="001C7B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E85F10">
        <w:rPr>
          <w:rFonts w:ascii="TH SarabunIT๙" w:hAnsi="TH SarabunIT๙" w:cs="TH SarabunIT๙"/>
          <w:sz w:val="32"/>
          <w:szCs w:val="32"/>
        </w:rPr>
        <w:t>4.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 รับแจ้งเป็นหลักฐาน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95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14:paraId="18AD387A" w14:textId="77777777" w:rsidR="001C7BD0" w:rsidRPr="00E85F10" w:rsidRDefault="001C7BD0" w:rsidP="001C7BD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</w:rPr>
        <w:t xml:space="preserve">     5</w:t>
      </w:r>
      <w:r w:rsidRPr="00E85F10">
        <w:rPr>
          <w:rFonts w:ascii="TH SarabunIT๙" w:hAnsi="TH SarabunIT๙" w:cs="TH SarabunIT๙"/>
          <w:sz w:val="32"/>
          <w:szCs w:val="32"/>
          <w:cs/>
        </w:rPr>
        <w:t>.  รับแจ้งเอกสารหาย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148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</w:p>
    <w:p w14:paraId="485C6C4C" w14:textId="20867899" w:rsidR="001C7BD0" w:rsidRPr="00E85F10" w:rsidRDefault="001C7BD0" w:rsidP="001C7BD0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505"/>
        <w:gridCol w:w="5616"/>
      </w:tblGrid>
      <w:tr w:rsidR="001C7BD0" w:rsidRPr="00E85F10" w14:paraId="4B651F9C" w14:textId="77777777" w:rsidTr="001C7BD0">
        <w:trPr>
          <w:trHeight w:val="3122"/>
        </w:trPr>
        <w:tc>
          <w:tcPr>
            <w:tcW w:w="3505" w:type="dxa"/>
          </w:tcPr>
          <w:p w14:paraId="1CB3807E" w14:textId="77777777" w:rsidR="001C7BD0" w:rsidRPr="00E85F10" w:rsidRDefault="001C7BD0" w:rsidP="008A0A11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2D55364B" w14:textId="77777777" w:rsidR="001C7BD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สุทธิกรรณ์ เอี่ยมสำอาง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3910B0E4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.อ.เอนกชัย  แก้วทองดี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505EE5E8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วิรัตน์ บุญจิตร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63A6CF45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6CE83B3F" w14:textId="566E5C11" w:rsidR="001C7BD0" w:rsidRPr="001C7BD0" w:rsidRDefault="001C7BD0" w:rsidP="001C7B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3A64E2FF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931648" behindDoc="1" locked="0" layoutInCell="1" allowOverlap="1" wp14:anchorId="702A2B16" wp14:editId="7B039993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217171</wp:posOffset>
                  </wp:positionV>
                  <wp:extent cx="2864485" cy="1587500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96" cy="159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7BD0" w:rsidRPr="00E85F10" w14:paraId="55C2FE84" w14:textId="77777777" w:rsidTr="008A0A11">
        <w:trPr>
          <w:trHeight w:val="865"/>
        </w:trPr>
        <w:tc>
          <w:tcPr>
            <w:tcW w:w="9121" w:type="dxa"/>
            <w:gridSpan w:val="2"/>
          </w:tcPr>
          <w:p w14:paraId="017A8EC0" w14:textId="77777777" w:rsidR="001C7BD0" w:rsidRPr="009C1059" w:rsidRDefault="001C7BD0" w:rsidP="008A0A11">
            <w:pPr>
              <w:jc w:val="thaiDistribute"/>
              <w:rPr>
                <w:rFonts w:ascii="TH SarabunIT๙" w:hAnsi="TH SarabunIT๙" w:cs="TH SarabunIT๙"/>
                <w:spacing w:val="-4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เวลาประมาณ 20.30 น. ร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สุทธิกรรณ์ เอี่ยมสำอาง รอง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 สว.(สอบสวน) สภ.ท่าตะโก พนักงานสอบสวน ได้รับแจ้งจากศูนย์วิทยุสื่อสาร สภ.ท่าตะโก ว่ามีอุบัติเหตุรถยนต์เฉี่ยวชนร้านค้าริมถนน บริเวณ</w:t>
            </w:r>
            <w:r w:rsidRPr="003808E4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>ถนน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 xml:space="preserve">สายท่าตะโก - นครสวรรค์ </w:t>
            </w:r>
            <w:r w:rsidRPr="003808E4"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>ม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cs/>
              </w:rPr>
              <w:t>.7</w:t>
            </w:r>
            <w:r w:rsidRPr="003808E4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วังมหากร</w:t>
            </w:r>
            <w:r w:rsidRPr="003808E4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อ.ท่าตะโก จว.นครสวรรค์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จึงเดินทางไปตรวจสอบสถานที่เกิดเหตุพบรถยนต์กระบะ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cs/>
              </w:rPr>
              <w:t>เฉี่ยวชนกับร้านค้าริมถนนได้รับความเสียหาย และไฟส่องสว่างจำนวน 1 ต้น</w:t>
            </w:r>
          </w:p>
        </w:tc>
      </w:tr>
      <w:tr w:rsidR="001C7BD0" w:rsidRPr="00E85F10" w14:paraId="1A37D27E" w14:textId="77777777" w:rsidTr="008A0A11">
        <w:trPr>
          <w:trHeight w:val="3437"/>
        </w:trPr>
        <w:tc>
          <w:tcPr>
            <w:tcW w:w="3505" w:type="dxa"/>
          </w:tcPr>
          <w:p w14:paraId="34AAF296" w14:textId="77777777" w:rsidR="001C7BD0" w:rsidRPr="00E85F10" w:rsidRDefault="001C7BD0" w:rsidP="008A0A11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1D292143" w14:textId="77777777" w:rsidR="001C7BD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พ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บงกช แก้วสุวรรณ์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4DEDC6BB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.อ.เอนกชัย  แก้วทองดี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35EDC109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วิรัตน์ บุญจิตร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7D134C95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686DF9EB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5E19AE12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672" behindDoc="1" locked="0" layoutInCell="1" allowOverlap="1" wp14:anchorId="228A55D8" wp14:editId="300BF4A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190500</wp:posOffset>
                  </wp:positionV>
                  <wp:extent cx="3089752" cy="182880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9" b="10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7BD0" w:rsidRPr="00E85F10" w14:paraId="1E9FB687" w14:textId="77777777" w:rsidTr="008A0A11">
        <w:trPr>
          <w:trHeight w:val="806"/>
        </w:trPr>
        <w:tc>
          <w:tcPr>
            <w:tcW w:w="9121" w:type="dxa"/>
            <w:gridSpan w:val="2"/>
          </w:tcPr>
          <w:p w14:paraId="6A92D91A" w14:textId="77777777" w:rsidR="001C7BD0" w:rsidRPr="00E85F10" w:rsidRDefault="001C7BD0" w:rsidP="008A0A1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เวลาประมาณ 14.00 น. พ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บงกช แก้วสุวรรณ์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สว.(สอบสวน) สภ.ท่าตะโก พนักงานสอบสวนเวรฯ ได้รับแจ้งจากศูนย์วิทยุสื่อสาร สภ.ท่าตะโก ว่ามีเหตุผู้เสียชีวิต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จึง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ร่วมกับ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แพทย์เวร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รพ.ท่าตะโก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เดินทางไปตรวจสอบ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พบผู้เสียชีวิตทราบชื่อนางเขียว สุขแจ่ม ญาติไม่ติดใจในสาเหตุของการเสียชีวิตในครั้งนี้</w:t>
            </w:r>
          </w:p>
        </w:tc>
      </w:tr>
    </w:tbl>
    <w:p w14:paraId="4158A90F" w14:textId="2DCED05E" w:rsidR="0012563F" w:rsidRPr="0012563F" w:rsidRDefault="0012563F" w:rsidP="003932FA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31AAF859" w14:textId="7F923572" w:rsidR="0012563F" w:rsidRPr="0012563F" w:rsidRDefault="001C7BD0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7EB2F67D">
                <wp:simplePos x="0" y="0"/>
                <wp:positionH relativeFrom="page">
                  <wp:posOffset>-33020</wp:posOffset>
                </wp:positionH>
                <wp:positionV relativeFrom="paragraph">
                  <wp:posOffset>-871220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2.6pt;margin-top:-68.6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062F60" w14:textId="1A31B24F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FBF412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CF57F1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505"/>
        <w:gridCol w:w="5616"/>
      </w:tblGrid>
      <w:tr w:rsidR="001C7BD0" w:rsidRPr="00E85F10" w14:paraId="7C596387" w14:textId="77777777" w:rsidTr="008A0A11">
        <w:trPr>
          <w:trHeight w:val="3649"/>
        </w:trPr>
        <w:tc>
          <w:tcPr>
            <w:tcW w:w="3505" w:type="dxa"/>
          </w:tcPr>
          <w:p w14:paraId="7933AE30" w14:textId="77777777" w:rsidR="001C7BD0" w:rsidRPr="00E85F10" w:rsidRDefault="001C7BD0" w:rsidP="008A0A11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4EAE4EB0" w14:textId="77777777" w:rsidR="001C7BD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ชัยนิรันดร์ สูงดี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100D9B78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.ท.เอนกชัย  แก้วทองดี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751202C9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นุเศก ไกรสังข์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4F01E210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164A6232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3EA5DE99" w14:textId="77777777" w:rsidR="001C7BD0" w:rsidRPr="00E85F10" w:rsidRDefault="001C7BD0" w:rsidP="008A0A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720" behindDoc="1" locked="0" layoutInCell="1" allowOverlap="1" wp14:anchorId="157ADEF2" wp14:editId="25C7B2B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199390</wp:posOffset>
                  </wp:positionV>
                  <wp:extent cx="2945130" cy="2209800"/>
                  <wp:effectExtent l="0" t="0" r="7620" b="0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7BD0" w:rsidRPr="00E85F10" w14:paraId="61199940" w14:textId="77777777" w:rsidTr="008A0A11">
        <w:trPr>
          <w:trHeight w:val="683"/>
        </w:trPr>
        <w:tc>
          <w:tcPr>
            <w:tcW w:w="9121" w:type="dxa"/>
            <w:gridSpan w:val="2"/>
          </w:tcPr>
          <w:p w14:paraId="0C4C2AFB" w14:textId="77777777" w:rsidR="001C7BD0" w:rsidRPr="00523FB3" w:rsidRDefault="001C7BD0" w:rsidP="008A0A1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E85F10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85F10">
              <w:rPr>
                <w:rFonts w:ascii="TH SarabunIT๙" w:hAnsi="TH SarabunIT๙" w:cs="TH SarabunIT๙"/>
                <w:sz w:val="28"/>
              </w:rPr>
              <w:t>.6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เวลาประมาณ 10.00 น. ร.ต.อ.หญิงสุดารัตน์ ส้มอยู่ รอง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 สว.(ป.) สภ.ท่าตะโก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ฯ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ได้ทำการเปรียบเทียบปรับนายสันทิวา กำพร้า ในความผิดเกี่ยวกับ พ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จราจรทางบก</w:t>
            </w:r>
          </w:p>
        </w:tc>
      </w:tr>
    </w:tbl>
    <w:p w14:paraId="2E1923B0" w14:textId="77777777" w:rsidR="001C7BD0" w:rsidRPr="00E85F10" w:rsidRDefault="001C7BD0" w:rsidP="001C7BD0">
      <w:pPr>
        <w:rPr>
          <w:rFonts w:ascii="TH SarabunIT๙" w:hAnsi="TH SarabunIT๙" w:cs="TH SarabunIT๙"/>
          <w:sz w:val="32"/>
          <w:szCs w:val="32"/>
        </w:rPr>
      </w:pPr>
    </w:p>
    <w:p w14:paraId="786D869F" w14:textId="77777777" w:rsidR="00BE3AC0" w:rsidRPr="001C7BD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19CC0" w14:textId="77777777" w:rsidR="003932FA" w:rsidRPr="00BE3AC0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74A5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AD3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9595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39F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A1C9A" w14:textId="4A1B57F8" w:rsidR="00FD7AE2" w:rsidRPr="00243E0C" w:rsidRDefault="00FD7AE2" w:rsidP="003932F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E7A1E" w14:textId="77777777" w:rsidR="00BC1FBE" w:rsidRDefault="00BC1FBE" w:rsidP="00A03D0F">
      <w:pPr>
        <w:spacing w:after="0" w:line="240" w:lineRule="auto"/>
      </w:pPr>
      <w:r>
        <w:separator/>
      </w:r>
    </w:p>
  </w:endnote>
  <w:endnote w:type="continuationSeparator" w:id="0">
    <w:p w14:paraId="4FA86F2F" w14:textId="77777777" w:rsidR="00BC1FBE" w:rsidRDefault="00BC1FBE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5E9544" w14:textId="77777777" w:rsidR="00BC1FBE" w:rsidRDefault="00BC1FBE" w:rsidP="00A03D0F">
      <w:pPr>
        <w:spacing w:after="0" w:line="240" w:lineRule="auto"/>
      </w:pPr>
      <w:r>
        <w:separator/>
      </w:r>
    </w:p>
  </w:footnote>
  <w:footnote w:type="continuationSeparator" w:id="0">
    <w:p w14:paraId="51F4DA91" w14:textId="77777777" w:rsidR="00BC1FBE" w:rsidRDefault="00BC1FBE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2F53"/>
    <w:rsid w:val="001160F2"/>
    <w:rsid w:val="00123850"/>
    <w:rsid w:val="0012563F"/>
    <w:rsid w:val="00137F65"/>
    <w:rsid w:val="00147688"/>
    <w:rsid w:val="001A5D1E"/>
    <w:rsid w:val="001A7F75"/>
    <w:rsid w:val="001B400F"/>
    <w:rsid w:val="001C7BD0"/>
    <w:rsid w:val="001E3A16"/>
    <w:rsid w:val="001E7F19"/>
    <w:rsid w:val="001F1E14"/>
    <w:rsid w:val="002216A0"/>
    <w:rsid w:val="002230CA"/>
    <w:rsid w:val="002258C3"/>
    <w:rsid w:val="00235F67"/>
    <w:rsid w:val="00243E0C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32FA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267D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C1FBE"/>
    <w:rsid w:val="00BE3952"/>
    <w:rsid w:val="00BE3AC0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7FED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5535-9502-4FF1-BE3F-B7FE46A6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4</cp:revision>
  <cp:lastPrinted>2025-04-06T11:51:00Z</cp:lastPrinted>
  <dcterms:created xsi:type="dcterms:W3CDTF">2025-04-06T11:51:00Z</dcterms:created>
  <dcterms:modified xsi:type="dcterms:W3CDTF">2025-04-08T06:17:00Z</dcterms:modified>
</cp:coreProperties>
</file>